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656C9407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B821CF" w:rsidRPr="00B821CF">
        <w:rPr>
          <w:rFonts w:ascii="Times New Roman" w:hAnsi="Times New Roman"/>
          <w:sz w:val="28"/>
          <w:szCs w:val="28"/>
        </w:rPr>
        <w:t>информационно-консультационные услуги по PR-сопровождению</w:t>
      </w:r>
      <w:r w:rsidR="001053FE" w:rsidRPr="001053FE">
        <w:rPr>
          <w:rFonts w:ascii="Times New Roman" w:hAnsi="Times New Roman"/>
          <w:sz w:val="28"/>
          <w:szCs w:val="28"/>
        </w:rPr>
        <w:t xml:space="preserve">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6CA1CB27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B821CF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D2CAEDF" w:rsidR="00810470" w:rsidRPr="005D11E7" w:rsidRDefault="0089797D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59F7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771C2BB" w14:textId="48014335" w:rsidR="00375795" w:rsidRDefault="00B821CF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821CF">
        <w:rPr>
          <w:rFonts w:ascii="Times New Roman" w:hAnsi="Times New Roman" w:cs="Times New Roman"/>
          <w:sz w:val="28"/>
          <w:szCs w:val="28"/>
        </w:rPr>
        <w:t>нформационно-консультационные услуги по PR-сопровождению</w:t>
      </w:r>
      <w:r w:rsidR="00375795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7BEFC77E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07768C">
        <w:rPr>
          <w:rFonts w:ascii="Times New Roman" w:hAnsi="Times New Roman" w:cs="Times New Roman"/>
          <w:sz w:val="28"/>
          <w:szCs w:val="28"/>
        </w:rPr>
        <w:t>4</w:t>
      </w:r>
      <w:r w:rsidR="00B821CF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A8797FA" w14:textId="77777777" w:rsidR="00B821CF" w:rsidRDefault="004823F8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B821CF" w:rsidRPr="00B821CF">
        <w:rPr>
          <w:rFonts w:ascii="Times New Roman" w:hAnsi="Times New Roman" w:cs="Times New Roman"/>
          <w:sz w:val="28"/>
          <w:szCs w:val="28"/>
        </w:rPr>
        <w:t>10 317 916,67 руб.</w:t>
      </w:r>
    </w:p>
    <w:p w14:paraId="4D2ACD6D" w14:textId="33F78A76" w:rsidR="00115152" w:rsidRPr="005D11E7" w:rsidRDefault="005C6AEF" w:rsidP="00581EE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0E7290DC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89797D">
        <w:rPr>
          <w:rFonts w:ascii="Times New Roman" w:hAnsi="Times New Roman" w:cs="Times New Roman"/>
          <w:sz w:val="28"/>
          <w:szCs w:val="28"/>
        </w:rPr>
        <w:t>23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6059F7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F47013">
        <w:rPr>
          <w:rFonts w:ascii="Times New Roman" w:hAnsi="Times New Roman" w:cs="Times New Roman"/>
          <w:sz w:val="28"/>
          <w:szCs w:val="28"/>
        </w:rPr>
        <w:t>1</w:t>
      </w:r>
      <w:r w:rsidR="00B821CF">
        <w:rPr>
          <w:rFonts w:ascii="Times New Roman" w:hAnsi="Times New Roman" w:cs="Times New Roman"/>
          <w:sz w:val="28"/>
          <w:szCs w:val="28"/>
        </w:rPr>
        <w:t>7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B821CF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95259D1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16275">
        <w:rPr>
          <w:rFonts w:ascii="Times New Roman" w:hAnsi="Times New Roman" w:cs="Times New Roman"/>
          <w:sz w:val="28"/>
          <w:szCs w:val="28"/>
        </w:rPr>
        <w:t>одна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416275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47EA02FB" w:rsidR="002074BC" w:rsidRPr="005D11E7" w:rsidRDefault="00B821CF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CF">
              <w:rPr>
                <w:rFonts w:ascii="Times New Roman" w:hAnsi="Times New Roman" w:cs="Times New Roman"/>
                <w:sz w:val="28"/>
                <w:szCs w:val="28"/>
              </w:rPr>
              <w:t>ООО «ТОПСТАР ИНК.»</w:t>
            </w:r>
            <w:r w:rsidR="001053FE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B821CF">
              <w:rPr>
                <w:rFonts w:ascii="Times New Roman" w:hAnsi="Times New Roman" w:cs="Times New Roman"/>
                <w:sz w:val="28"/>
                <w:szCs w:val="28"/>
              </w:rPr>
              <w:t>5003078124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</w:t>
      </w:r>
      <w:r w:rsidRPr="005D11E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537E4B61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2EBE00F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416275">
        <w:rPr>
          <w:rFonts w:ascii="Times New Roman" w:hAnsi="Times New Roman" w:cs="Times New Roman"/>
          <w:sz w:val="28"/>
          <w:szCs w:val="28"/>
        </w:rPr>
        <w:t>1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451505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0C0CD4BD" w:rsidR="00BC1518" w:rsidRPr="005D11E7" w:rsidRDefault="00B821CF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21CF">
              <w:rPr>
                <w:rFonts w:ascii="Times New Roman" w:hAnsi="Times New Roman" w:cs="Times New Roman"/>
                <w:sz w:val="28"/>
                <w:szCs w:val="28"/>
              </w:rPr>
              <w:t>ООО «ТОПСТАР ИНК.», ИНН 5003078124</w:t>
            </w:r>
          </w:p>
        </w:tc>
        <w:tc>
          <w:tcPr>
            <w:tcW w:w="3688" w:type="dxa"/>
          </w:tcPr>
          <w:p w14:paraId="184F78A5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5F377397" w14:textId="7B29B327" w:rsidR="00416275" w:rsidRPr="00781A6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4DEAA6DF" w14:textId="329CE4FC" w:rsidR="00416275" w:rsidRPr="005D11E7" w:rsidRDefault="00416275" w:rsidP="004162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B821CF" w:rsidRPr="00B821CF">
        <w:rPr>
          <w:rFonts w:ascii="Times New Roman" w:hAnsi="Times New Roman" w:cs="Times New Roman"/>
          <w:sz w:val="28"/>
          <w:szCs w:val="28"/>
        </w:rPr>
        <w:t xml:space="preserve">ООО «ТОПСТАР ИНК.»,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285905E2" w14:textId="4EB34E0F" w:rsidR="00232913" w:rsidRPr="005D11E7" w:rsidRDefault="00416275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4CF9C" w14:textId="77777777" w:rsidR="006867CF" w:rsidRDefault="006867CF" w:rsidP="00B676FE">
      <w:pPr>
        <w:spacing w:after="0" w:line="240" w:lineRule="auto"/>
      </w:pPr>
      <w:r>
        <w:separator/>
      </w:r>
    </w:p>
  </w:endnote>
  <w:endnote w:type="continuationSeparator" w:id="0">
    <w:p w14:paraId="29FB8041" w14:textId="77777777" w:rsidR="006867CF" w:rsidRDefault="006867CF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F7DB0" w14:textId="77777777" w:rsidR="006867CF" w:rsidRDefault="006867CF" w:rsidP="00B676FE">
      <w:pPr>
        <w:spacing w:after="0" w:line="240" w:lineRule="auto"/>
      </w:pPr>
      <w:r>
        <w:separator/>
      </w:r>
    </w:p>
  </w:footnote>
  <w:footnote w:type="continuationSeparator" w:id="0">
    <w:p w14:paraId="165F5DC8" w14:textId="77777777" w:rsidR="006867CF" w:rsidRDefault="006867CF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287C"/>
    <w:rsid w:val="00017076"/>
    <w:rsid w:val="000227B4"/>
    <w:rsid w:val="00034EF8"/>
    <w:rsid w:val="00045A43"/>
    <w:rsid w:val="000656D9"/>
    <w:rsid w:val="00071F54"/>
    <w:rsid w:val="00076FD2"/>
    <w:rsid w:val="0007768C"/>
    <w:rsid w:val="00080EB2"/>
    <w:rsid w:val="00096EB0"/>
    <w:rsid w:val="000B1F03"/>
    <w:rsid w:val="000B6B92"/>
    <w:rsid w:val="000E5FD1"/>
    <w:rsid w:val="001053FE"/>
    <w:rsid w:val="00115152"/>
    <w:rsid w:val="001278B7"/>
    <w:rsid w:val="001546BB"/>
    <w:rsid w:val="001714CE"/>
    <w:rsid w:val="001D5684"/>
    <w:rsid w:val="002074BC"/>
    <w:rsid w:val="00230664"/>
    <w:rsid w:val="00232913"/>
    <w:rsid w:val="00242F40"/>
    <w:rsid w:val="00253779"/>
    <w:rsid w:val="002573B0"/>
    <w:rsid w:val="002A5DF8"/>
    <w:rsid w:val="002D4531"/>
    <w:rsid w:val="002E1EC3"/>
    <w:rsid w:val="002E7534"/>
    <w:rsid w:val="002F604C"/>
    <w:rsid w:val="002F6289"/>
    <w:rsid w:val="00317F04"/>
    <w:rsid w:val="00340A8B"/>
    <w:rsid w:val="00343B80"/>
    <w:rsid w:val="003472FA"/>
    <w:rsid w:val="00375795"/>
    <w:rsid w:val="003966DF"/>
    <w:rsid w:val="003E6B52"/>
    <w:rsid w:val="003E77A6"/>
    <w:rsid w:val="00416275"/>
    <w:rsid w:val="00435F46"/>
    <w:rsid w:val="0045137D"/>
    <w:rsid w:val="00451505"/>
    <w:rsid w:val="00453FA9"/>
    <w:rsid w:val="00466E9D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1EEE"/>
    <w:rsid w:val="005936BB"/>
    <w:rsid w:val="005C6AEF"/>
    <w:rsid w:val="005D11E7"/>
    <w:rsid w:val="005F0FAD"/>
    <w:rsid w:val="006059F7"/>
    <w:rsid w:val="00613EF2"/>
    <w:rsid w:val="00624BA4"/>
    <w:rsid w:val="00632DC2"/>
    <w:rsid w:val="0066079E"/>
    <w:rsid w:val="00664CEC"/>
    <w:rsid w:val="006867CF"/>
    <w:rsid w:val="006A684F"/>
    <w:rsid w:val="006C215D"/>
    <w:rsid w:val="006D717E"/>
    <w:rsid w:val="006E6837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9797D"/>
    <w:rsid w:val="008A3D46"/>
    <w:rsid w:val="008A612E"/>
    <w:rsid w:val="008B670A"/>
    <w:rsid w:val="008D15D6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01B2B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21CF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1FB4"/>
    <w:rsid w:val="00F47013"/>
    <w:rsid w:val="00F7644E"/>
    <w:rsid w:val="00F82504"/>
    <w:rsid w:val="00F86796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DF9C99-0D8A-4813-B2CD-F5C1A6147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47</cp:revision>
  <cp:lastPrinted>2021-10-19T14:05:00Z</cp:lastPrinted>
  <dcterms:created xsi:type="dcterms:W3CDTF">2020-10-19T08:36:00Z</dcterms:created>
  <dcterms:modified xsi:type="dcterms:W3CDTF">2022-12-26T14:39:00Z</dcterms:modified>
</cp:coreProperties>
</file>