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0ED60D97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634656" w:rsidRPr="00634656">
        <w:rPr>
          <w:rFonts w:ascii="Times New Roman" w:hAnsi="Times New Roman"/>
          <w:sz w:val="28"/>
          <w:szCs w:val="28"/>
        </w:rPr>
        <w:t xml:space="preserve">поставку тренажёра парашютной подготовки с применением технологии виртуальной реальности «Парашютист»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4C5F1DC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D46E4">
        <w:rPr>
          <w:rFonts w:ascii="Times New Roman" w:hAnsi="Times New Roman" w:cs="Times New Roman"/>
          <w:sz w:val="28"/>
          <w:szCs w:val="28"/>
        </w:rPr>
        <w:t>3</w:t>
      </w:r>
      <w:r w:rsidR="00634656">
        <w:rPr>
          <w:rFonts w:ascii="Times New Roman" w:hAnsi="Times New Roman" w:cs="Times New Roman"/>
          <w:sz w:val="28"/>
          <w:szCs w:val="28"/>
        </w:rPr>
        <w:t>1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DECBD53" w:rsidR="00810470" w:rsidRPr="005D11E7" w:rsidRDefault="00AD77C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AF6D643" w14:textId="77777777" w:rsidR="00634656" w:rsidRDefault="00634656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656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656">
        <w:rPr>
          <w:rFonts w:ascii="Times New Roman" w:hAnsi="Times New Roman" w:cs="Times New Roman"/>
          <w:sz w:val="28"/>
          <w:szCs w:val="28"/>
        </w:rPr>
        <w:t xml:space="preserve"> тренажёра парашютной подготовки с применением технологии виртуальной реальности «Парашютист»</w:t>
      </w:r>
    </w:p>
    <w:p w14:paraId="353423E3" w14:textId="2E2A60CB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D46E4">
        <w:rPr>
          <w:rFonts w:ascii="Times New Roman" w:hAnsi="Times New Roman" w:cs="Times New Roman"/>
          <w:sz w:val="28"/>
          <w:szCs w:val="28"/>
        </w:rPr>
        <w:t>3</w:t>
      </w:r>
      <w:r w:rsidR="00634656">
        <w:rPr>
          <w:rFonts w:ascii="Times New Roman" w:hAnsi="Times New Roman" w:cs="Times New Roman"/>
          <w:sz w:val="28"/>
          <w:szCs w:val="28"/>
        </w:rPr>
        <w:t>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40ED6BF7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634656" w:rsidRPr="00634656">
        <w:rPr>
          <w:rFonts w:ascii="Times New Roman" w:hAnsi="Times New Roman" w:cs="Times New Roman"/>
          <w:sz w:val="28"/>
          <w:szCs w:val="28"/>
        </w:rPr>
        <w:t xml:space="preserve">11 077 493,33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A68FD4C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AD77C7">
        <w:rPr>
          <w:rFonts w:ascii="Times New Roman" w:hAnsi="Times New Roman" w:cs="Times New Roman"/>
          <w:sz w:val="28"/>
          <w:szCs w:val="28"/>
        </w:rPr>
        <w:t>2</w:t>
      </w:r>
      <w:r w:rsidR="00ED46E4">
        <w:rPr>
          <w:rFonts w:ascii="Times New Roman" w:hAnsi="Times New Roman" w:cs="Times New Roman"/>
          <w:sz w:val="28"/>
          <w:szCs w:val="28"/>
        </w:rPr>
        <w:t>9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634656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604EB551" w:rsidR="002074BC" w:rsidRPr="005D11E7" w:rsidRDefault="00634656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56">
              <w:rPr>
                <w:rFonts w:ascii="Times New Roman" w:hAnsi="Times New Roman" w:cs="Times New Roman"/>
                <w:sz w:val="28"/>
                <w:szCs w:val="28"/>
              </w:rPr>
              <w:t>АО «Северный пресс»</w:t>
            </w:r>
            <w:r w:rsidR="002202E2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634656">
              <w:rPr>
                <w:rFonts w:ascii="Times New Roman" w:hAnsi="Times New Roman" w:cs="Times New Roman"/>
                <w:sz w:val="28"/>
                <w:szCs w:val="28"/>
              </w:rPr>
              <w:t>7806337732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291804C" w:rsidR="00BC1518" w:rsidRPr="005D11E7" w:rsidRDefault="008B4BE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E8">
              <w:rPr>
                <w:rFonts w:ascii="Times New Roman" w:hAnsi="Times New Roman" w:cs="Times New Roman"/>
                <w:sz w:val="28"/>
                <w:szCs w:val="28"/>
              </w:rPr>
              <w:t>АО «Северный пресс», ИНН 7806337732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702CC61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8B4BE8" w:rsidRPr="008B4BE8">
        <w:rPr>
          <w:rFonts w:ascii="Times New Roman" w:hAnsi="Times New Roman" w:cs="Times New Roman"/>
          <w:sz w:val="28"/>
          <w:szCs w:val="28"/>
        </w:rPr>
        <w:t>АО «Северный пресс»</w:t>
      </w:r>
      <w:r w:rsidR="002202E2" w:rsidRPr="002202E2">
        <w:rPr>
          <w:rFonts w:ascii="Times New Roman" w:hAnsi="Times New Roman" w:cs="Times New Roman"/>
          <w:sz w:val="28"/>
          <w:szCs w:val="28"/>
        </w:rPr>
        <w:t>,</w:t>
      </w:r>
      <w:r w:rsidR="002202E2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F14D" w14:textId="77777777" w:rsidR="00C656E8" w:rsidRDefault="00C656E8" w:rsidP="00B676FE">
      <w:pPr>
        <w:spacing w:after="0" w:line="240" w:lineRule="auto"/>
      </w:pPr>
      <w:r>
        <w:separator/>
      </w:r>
    </w:p>
  </w:endnote>
  <w:endnote w:type="continuationSeparator" w:id="0">
    <w:p w14:paraId="4978F532" w14:textId="77777777" w:rsidR="00C656E8" w:rsidRDefault="00C656E8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CA0B" w14:textId="77777777" w:rsidR="00C656E8" w:rsidRDefault="00C656E8" w:rsidP="00B676FE">
      <w:pPr>
        <w:spacing w:after="0" w:line="240" w:lineRule="auto"/>
      </w:pPr>
      <w:r>
        <w:separator/>
      </w:r>
    </w:p>
  </w:footnote>
  <w:footnote w:type="continuationSeparator" w:id="0">
    <w:p w14:paraId="7867F886" w14:textId="77777777" w:rsidR="00C656E8" w:rsidRDefault="00C656E8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B4E1F"/>
    <w:rsid w:val="001D5684"/>
    <w:rsid w:val="002074BC"/>
    <w:rsid w:val="002202E2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1CCB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34656"/>
    <w:rsid w:val="0066079E"/>
    <w:rsid w:val="006A684F"/>
    <w:rsid w:val="006C215D"/>
    <w:rsid w:val="006E6837"/>
    <w:rsid w:val="006F56B1"/>
    <w:rsid w:val="00720809"/>
    <w:rsid w:val="007268A1"/>
    <w:rsid w:val="0073246E"/>
    <w:rsid w:val="00781A67"/>
    <w:rsid w:val="007850D1"/>
    <w:rsid w:val="007A05C7"/>
    <w:rsid w:val="007B3BD6"/>
    <w:rsid w:val="007C1973"/>
    <w:rsid w:val="007C21CD"/>
    <w:rsid w:val="007E425E"/>
    <w:rsid w:val="00810470"/>
    <w:rsid w:val="008164F2"/>
    <w:rsid w:val="0083373D"/>
    <w:rsid w:val="0083390B"/>
    <w:rsid w:val="00873F33"/>
    <w:rsid w:val="00875309"/>
    <w:rsid w:val="008A612E"/>
    <w:rsid w:val="008B4BE8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1BBC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56E8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ED46E4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41</cp:revision>
  <cp:lastPrinted>2021-10-19T14:05:00Z</cp:lastPrinted>
  <dcterms:created xsi:type="dcterms:W3CDTF">2020-10-19T08:36:00Z</dcterms:created>
  <dcterms:modified xsi:type="dcterms:W3CDTF">2022-11-29T10:15:00Z</dcterms:modified>
</cp:coreProperties>
</file>